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7E575" w14:textId="48AE963E" w:rsidR="00CF76D0" w:rsidRDefault="00CF76D0" w:rsidP="00CF76D0">
      <w:pPr>
        <w:pStyle w:val="Nadpis1"/>
        <w:spacing w:before="22" w:line="240" w:lineRule="auto"/>
        <w:ind w:left="138"/>
        <w:jc w:val="left"/>
      </w:pPr>
      <w:r>
        <w:rPr>
          <w:color w:val="006FC0"/>
          <w:u w:val="single" w:color="006FC0"/>
        </w:rPr>
        <w:t>P</w:t>
      </w:r>
      <w:bookmarkStart w:id="0" w:name="_GoBack"/>
      <w:bookmarkEnd w:id="0"/>
      <w:r>
        <w:rPr>
          <w:color w:val="006FC0"/>
          <w:u w:val="single" w:color="006FC0"/>
        </w:rPr>
        <w:t>řihláška na BENEŠOVKÝ BĚŽECKÝ FESTIVAL 2024</w:t>
      </w:r>
    </w:p>
    <w:p w14:paraId="45EA9404" w14:textId="6CC69C11" w:rsidR="00CF76D0" w:rsidRDefault="00451A7B" w:rsidP="00CF76D0">
      <w:pPr>
        <w:spacing w:before="1"/>
        <w:rPr>
          <w:b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0D00A" wp14:editId="171E8BBF">
                <wp:simplePos x="0" y="0"/>
                <wp:positionH relativeFrom="page">
                  <wp:posOffset>5403850</wp:posOffset>
                </wp:positionH>
                <wp:positionV relativeFrom="paragraph">
                  <wp:posOffset>27940</wp:posOffset>
                </wp:positionV>
                <wp:extent cx="1143000" cy="54292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2925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1EB2" id="Rectangle 4" o:spid="_x0000_s1026" style="position:absolute;margin-left:425.5pt;margin-top:2.2pt;width:9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Yl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" filled="f" strokeweight="1.06mm">
                <w10:wrap anchorx="page"/>
              </v:rect>
            </w:pict>
          </mc:Fallback>
        </mc:AlternateContent>
      </w:r>
    </w:p>
    <w:p w14:paraId="533D477A" w14:textId="77777777" w:rsidR="00CF76D0" w:rsidRDefault="00CF76D0" w:rsidP="00CF76D0">
      <w:pPr>
        <w:spacing w:before="59"/>
        <w:ind w:left="138"/>
        <w:rPr>
          <w:b/>
          <w:sz w:val="20"/>
        </w:rPr>
      </w:pPr>
      <w:r>
        <w:rPr>
          <w:b/>
          <w:sz w:val="20"/>
        </w:rPr>
        <w:t>Příjmení:</w:t>
      </w:r>
    </w:p>
    <w:p w14:paraId="70EBEDFB" w14:textId="77777777" w:rsidR="00CF76D0" w:rsidRDefault="00CF76D0" w:rsidP="00CF76D0">
      <w:pPr>
        <w:spacing w:before="1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</w:p>
    <w:p w14:paraId="2615AE25" w14:textId="77777777" w:rsidR="00CF76D0" w:rsidRDefault="00CF76D0" w:rsidP="00CF76D0">
      <w:pPr>
        <w:rPr>
          <w:sz w:val="20"/>
        </w:rPr>
        <w:sectPr w:rsidR="00CF76D0">
          <w:type w:val="continuous"/>
          <w:pgSz w:w="11910" w:h="16840"/>
          <w:pgMar w:top="1380" w:right="520" w:bottom="280" w:left="1280" w:header="708" w:footer="708" w:gutter="0"/>
          <w:cols w:space="708"/>
        </w:sectPr>
      </w:pPr>
    </w:p>
    <w:p w14:paraId="28C693F0" w14:textId="77777777" w:rsidR="00CF76D0" w:rsidRDefault="00CF76D0" w:rsidP="00CF76D0">
      <w:pPr>
        <w:spacing w:line="243" w:lineRule="exact"/>
        <w:ind w:left="138"/>
        <w:rPr>
          <w:b/>
          <w:sz w:val="20"/>
        </w:rPr>
      </w:pPr>
      <w:r>
        <w:rPr>
          <w:b/>
          <w:w w:val="95"/>
          <w:sz w:val="20"/>
        </w:rPr>
        <w:t>Jméno:</w:t>
      </w:r>
    </w:p>
    <w:p w14:paraId="65263780" w14:textId="77777777" w:rsidR="00CF76D0" w:rsidRDefault="00CF76D0" w:rsidP="00CF76D0">
      <w:pPr>
        <w:spacing w:before="11"/>
        <w:rPr>
          <w:b/>
          <w:sz w:val="19"/>
        </w:rPr>
      </w:pPr>
      <w:r>
        <w:br w:type="column"/>
      </w:r>
    </w:p>
    <w:p w14:paraId="062C1720" w14:textId="02550130" w:rsidR="00CF76D0" w:rsidRDefault="00CF76D0" w:rsidP="00CF76D0">
      <w:pPr>
        <w:ind w:left="68"/>
        <w:rPr>
          <w:sz w:val="24"/>
        </w:rPr>
      </w:pPr>
      <w:r>
        <w:rPr>
          <w:b/>
          <w:sz w:val="20"/>
        </w:rPr>
        <w:t xml:space="preserve">. . . . . . . . . . . . . . . . . . . . . . . . . . . . . . . . . . . . . . . . . .. . </w:t>
      </w:r>
      <w:r w:rsidR="00451A7B">
        <w:rPr>
          <w:b/>
          <w:sz w:val="20"/>
        </w:rPr>
        <w:t xml:space="preserve">               </w:t>
      </w:r>
      <w:r>
        <w:rPr>
          <w:sz w:val="24"/>
        </w:rPr>
        <w:t>(</w:t>
      </w:r>
      <w:proofErr w:type="gramStart"/>
      <w:r>
        <w:rPr>
          <w:sz w:val="24"/>
        </w:rPr>
        <w:t>POZOR- startovní</w:t>
      </w:r>
      <w:proofErr w:type="gramEnd"/>
      <w:r>
        <w:rPr>
          <w:sz w:val="24"/>
        </w:rPr>
        <w:t xml:space="preserve"> číslo vyplní pořadatel)</w:t>
      </w:r>
    </w:p>
    <w:p w14:paraId="647FD022" w14:textId="77777777" w:rsidR="00CF76D0" w:rsidRDefault="00CF76D0" w:rsidP="00CF76D0">
      <w:pPr>
        <w:rPr>
          <w:sz w:val="24"/>
        </w:rPr>
        <w:sectPr w:rsidR="00CF76D0">
          <w:type w:val="continuous"/>
          <w:pgSz w:w="11910" w:h="16840"/>
          <w:pgMar w:top="1380" w:right="520" w:bottom="280" w:left="1280" w:header="708" w:footer="708" w:gutter="0"/>
          <w:cols w:num="2" w:space="708" w:equalWidth="0">
            <w:col w:w="739" w:space="40"/>
            <w:col w:w="9331"/>
          </w:cols>
        </w:sectPr>
      </w:pPr>
    </w:p>
    <w:p w14:paraId="16609A52" w14:textId="77777777" w:rsidR="00CF76D0" w:rsidRDefault="00CF76D0" w:rsidP="00CF76D0">
      <w:pPr>
        <w:ind w:left="138"/>
        <w:rPr>
          <w:b/>
          <w:sz w:val="20"/>
        </w:rPr>
      </w:pPr>
    </w:p>
    <w:p w14:paraId="130CF9D5" w14:textId="77777777" w:rsidR="00CF76D0" w:rsidRDefault="00CF76D0" w:rsidP="00CF76D0">
      <w:pPr>
        <w:ind w:left="138"/>
        <w:rPr>
          <w:sz w:val="28"/>
          <w:szCs w:val="28"/>
          <w:shd w:val="clear" w:color="auto" w:fill="FFFF00"/>
        </w:rPr>
      </w:pPr>
      <w:r w:rsidRPr="00CF76D0">
        <w:rPr>
          <w:b/>
          <w:sz w:val="28"/>
          <w:szCs w:val="28"/>
          <w:shd w:val="clear" w:color="auto" w:fill="FFFF00"/>
        </w:rPr>
        <w:t xml:space="preserve">Datum narození </w:t>
      </w:r>
      <w:r w:rsidRPr="00CF76D0">
        <w:rPr>
          <w:sz w:val="28"/>
          <w:szCs w:val="28"/>
          <w:shd w:val="clear" w:color="auto" w:fill="FFFF00"/>
        </w:rPr>
        <w:t>(den/měsíc/rok</w:t>
      </w:r>
      <w:proofErr w:type="gramStart"/>
      <w:r w:rsidRPr="00CF76D0">
        <w:rPr>
          <w:sz w:val="28"/>
          <w:szCs w:val="28"/>
          <w:shd w:val="clear" w:color="auto" w:fill="FFFF00"/>
        </w:rPr>
        <w:t xml:space="preserve">):   </w:t>
      </w:r>
      <w:proofErr w:type="gramEnd"/>
      <w:r w:rsidRPr="00CF76D0">
        <w:rPr>
          <w:sz w:val="28"/>
          <w:szCs w:val="28"/>
          <w:shd w:val="clear" w:color="auto" w:fill="FFFF00"/>
        </w:rPr>
        <w:t xml:space="preserve">    </w:t>
      </w:r>
      <w:r w:rsidRPr="00CF76D0">
        <w:rPr>
          <w:sz w:val="28"/>
          <w:szCs w:val="28"/>
          <w:shd w:val="clear" w:color="auto" w:fill="FFFF00"/>
        </w:rPr>
        <w:tab/>
        <w:t>. . / . . / . . .</w:t>
      </w:r>
      <w:r w:rsidRPr="00CF76D0">
        <w:rPr>
          <w:spacing w:val="75"/>
          <w:sz w:val="28"/>
          <w:szCs w:val="28"/>
          <w:shd w:val="clear" w:color="auto" w:fill="FFFF00"/>
        </w:rPr>
        <w:t xml:space="preserve"> </w:t>
      </w:r>
      <w:r w:rsidRPr="00CF76D0">
        <w:rPr>
          <w:sz w:val="28"/>
          <w:szCs w:val="28"/>
          <w:shd w:val="clear" w:color="auto" w:fill="FFFF00"/>
        </w:rPr>
        <w:t>.</w:t>
      </w:r>
    </w:p>
    <w:p w14:paraId="73D92323" w14:textId="77777777" w:rsidR="00CF76D0" w:rsidRDefault="00CF76D0" w:rsidP="00CF76D0">
      <w:pPr>
        <w:ind w:left="138"/>
        <w:rPr>
          <w:b/>
          <w:sz w:val="20"/>
        </w:rPr>
      </w:pPr>
    </w:p>
    <w:p w14:paraId="6C25EFD8" w14:textId="77777777" w:rsidR="00CF76D0" w:rsidRDefault="00CF76D0" w:rsidP="00CF76D0">
      <w:pPr>
        <w:ind w:left="138"/>
        <w:rPr>
          <w:sz w:val="20"/>
        </w:rPr>
      </w:pPr>
      <w:r>
        <w:rPr>
          <w:b/>
          <w:sz w:val="20"/>
        </w:rPr>
        <w:t>Škola (</w:t>
      </w:r>
      <w:r>
        <w:rPr>
          <w:sz w:val="20"/>
        </w:rPr>
        <w:t xml:space="preserve">u BENEŠOVSKÉ JUNIORKY – pokud chcete být zařazení do soutěže škol </w:t>
      </w:r>
      <w:proofErr w:type="spellStart"/>
      <w:r>
        <w:rPr>
          <w:sz w:val="20"/>
        </w:rPr>
        <w:t>NEsedíme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NEležíme</w:t>
      </w:r>
      <w:proofErr w:type="spellEnd"/>
      <w:r>
        <w:rPr>
          <w:sz w:val="20"/>
        </w:rPr>
        <w:t>, BĚŽÍME):</w:t>
      </w:r>
    </w:p>
    <w:p w14:paraId="066F34AC" w14:textId="77777777" w:rsidR="00CF76D0" w:rsidRDefault="00CF76D0" w:rsidP="00CF76D0">
      <w:pPr>
        <w:spacing w:before="1"/>
        <w:rPr>
          <w:sz w:val="20"/>
        </w:rPr>
      </w:pPr>
      <w:r>
        <w:rPr>
          <w:sz w:val="20"/>
        </w:rPr>
        <w:t xml:space="preserve">                 </w:t>
      </w:r>
    </w:p>
    <w:p w14:paraId="7344600E" w14:textId="77777777" w:rsidR="00CF76D0" w:rsidRDefault="00CF76D0" w:rsidP="00CF76D0">
      <w:pPr>
        <w:spacing w:before="1"/>
        <w:rPr>
          <w:sz w:val="20"/>
        </w:rPr>
      </w:pPr>
      <w:r>
        <w:rPr>
          <w:sz w:val="20"/>
        </w:rPr>
        <w:t xml:space="preserve">                   ZŠ Benešov, Jiráskova 888</w:t>
      </w:r>
    </w:p>
    <w:p w14:paraId="2125F46C" w14:textId="77777777" w:rsidR="00CF76D0" w:rsidRDefault="00CF76D0" w:rsidP="00CF76D0">
      <w:pPr>
        <w:spacing w:line="243" w:lineRule="exact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2D8D6" wp14:editId="46A5331A">
                <wp:simplePos x="0" y="0"/>
                <wp:positionH relativeFrom="page">
                  <wp:posOffset>5422900</wp:posOffset>
                </wp:positionH>
                <wp:positionV relativeFrom="paragraph">
                  <wp:posOffset>108585</wp:posOffset>
                </wp:positionV>
                <wp:extent cx="1143000" cy="5334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3004B" id="Rectangle 5" o:spid="_x0000_s1026" style="position:absolute;margin-left:427pt;margin-top:8.55pt;width:90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" filled="f" strokeweight="1.06mm">
                <w10:wrap anchorx="page"/>
              </v:rect>
            </w:pict>
          </mc:Fallback>
        </mc:AlternateContent>
      </w:r>
      <w:r>
        <w:rPr>
          <w:b/>
          <w:sz w:val="20"/>
        </w:rPr>
        <w:t>...</w:t>
      </w:r>
    </w:p>
    <w:p w14:paraId="481E861C" w14:textId="77777777" w:rsidR="00CF76D0" w:rsidRDefault="00CF76D0" w:rsidP="00CF76D0">
      <w:pPr>
        <w:spacing w:before="1"/>
        <w:ind w:left="138"/>
        <w:rPr>
          <w:b/>
          <w:sz w:val="20"/>
        </w:rPr>
      </w:pPr>
      <w:r>
        <w:rPr>
          <w:b/>
          <w:sz w:val="20"/>
        </w:rPr>
        <w:t>Ulice a č.p.:</w:t>
      </w:r>
    </w:p>
    <w:p w14:paraId="560BC6D3" w14:textId="77777777" w:rsidR="00CF76D0" w:rsidRDefault="00CF76D0" w:rsidP="00CF76D0">
      <w:pPr>
        <w:spacing w:line="243" w:lineRule="exact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</w:p>
    <w:p w14:paraId="1CD760A6" w14:textId="77777777" w:rsidR="00CF76D0" w:rsidRDefault="00CF76D0" w:rsidP="00CF76D0">
      <w:pPr>
        <w:spacing w:line="243" w:lineRule="exact"/>
        <w:ind w:left="138"/>
        <w:rPr>
          <w:b/>
          <w:sz w:val="20"/>
        </w:rPr>
      </w:pPr>
      <w:r>
        <w:rPr>
          <w:b/>
          <w:sz w:val="20"/>
        </w:rPr>
        <w:t>Město PSČ:</w:t>
      </w:r>
    </w:p>
    <w:p w14:paraId="0DA38B89" w14:textId="7DE6AF9C" w:rsidR="00CF76D0" w:rsidRDefault="00CF76D0" w:rsidP="00CF76D0">
      <w:pPr>
        <w:tabs>
          <w:tab w:val="left" w:pos="5307"/>
        </w:tabs>
        <w:spacing w:before="1"/>
        <w:ind w:right="342"/>
        <w:jc w:val="center"/>
        <w:rPr>
          <w:sz w:val="20"/>
        </w:rPr>
      </w:pP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z w:val="20"/>
        </w:rPr>
        <w:tab/>
      </w:r>
      <w:r w:rsidR="00451A7B">
        <w:rPr>
          <w:b/>
          <w:sz w:val="20"/>
        </w:rPr>
        <w:t xml:space="preserve">                           </w:t>
      </w:r>
      <w:r>
        <w:rPr>
          <w:sz w:val="20"/>
        </w:rPr>
        <w:t>(</w:t>
      </w:r>
      <w:r>
        <w:rPr>
          <w:b/>
          <w:sz w:val="20"/>
        </w:rPr>
        <w:t>ID registrační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číslo</w:t>
      </w:r>
      <w:r>
        <w:rPr>
          <w:sz w:val="20"/>
        </w:rPr>
        <w:t>)</w:t>
      </w:r>
    </w:p>
    <w:p w14:paraId="562CC855" w14:textId="77777777" w:rsidR="00CF76D0" w:rsidRDefault="00CF76D0" w:rsidP="00CF76D0">
      <w:pPr>
        <w:tabs>
          <w:tab w:val="left" w:pos="5307"/>
        </w:tabs>
        <w:spacing w:before="1"/>
        <w:ind w:right="342"/>
        <w:jc w:val="center"/>
        <w:rPr>
          <w:sz w:val="20"/>
        </w:rPr>
      </w:pPr>
    </w:p>
    <w:p w14:paraId="5885FCF3" w14:textId="570C8C95" w:rsidR="00CF76D0" w:rsidRDefault="00CF76D0" w:rsidP="00CF76D0">
      <w:pPr>
        <w:tabs>
          <w:tab w:val="left" w:pos="6665"/>
        </w:tabs>
        <w:ind w:left="138"/>
        <w:rPr>
          <w:b/>
          <w:sz w:val="20"/>
        </w:rPr>
      </w:pPr>
      <w:r>
        <w:rPr>
          <w:b/>
          <w:sz w:val="20"/>
        </w:rPr>
        <w:t>Mobilní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telefon:</w:t>
      </w:r>
      <w:r w:rsidR="00DA008A">
        <w:rPr>
          <w:b/>
          <w:sz w:val="20"/>
        </w:rPr>
        <w:t xml:space="preserve">   </w:t>
      </w:r>
      <w:proofErr w:type="gramEnd"/>
      <w:r w:rsidR="00DA008A">
        <w:rPr>
          <w:b/>
          <w:sz w:val="20"/>
        </w:rPr>
        <w:t xml:space="preserve">     .   .   .   .   .   .   .   . </w:t>
      </w:r>
      <w:r w:rsidR="00DA008A">
        <w:rPr>
          <w:b/>
          <w:spacing w:val="37"/>
          <w:sz w:val="20"/>
        </w:rPr>
        <w:t xml:space="preserve"> </w:t>
      </w:r>
      <w:r w:rsidR="00DA008A">
        <w:rPr>
          <w:b/>
          <w:sz w:val="20"/>
        </w:rPr>
        <w:t>.</w:t>
      </w:r>
    </w:p>
    <w:p w14:paraId="2745DE81" w14:textId="77777777" w:rsidR="00CF76D0" w:rsidRDefault="00CF76D0" w:rsidP="00CF76D0">
      <w:pPr>
        <w:tabs>
          <w:tab w:val="left" w:pos="4671"/>
        </w:tabs>
        <w:spacing w:after="2"/>
        <w:ind w:right="47"/>
        <w:rPr>
          <w:b/>
          <w:sz w:val="20"/>
        </w:rPr>
      </w:pPr>
      <w:r>
        <w:rPr>
          <w:b/>
          <w:sz w:val="20"/>
        </w:rPr>
        <w:t xml:space="preserve">                     </w:t>
      </w:r>
    </w:p>
    <w:p w14:paraId="477C8570" w14:textId="77777777" w:rsidR="00CF76D0" w:rsidRDefault="00CF76D0" w:rsidP="00CF76D0">
      <w:pPr>
        <w:spacing w:before="11"/>
        <w:rPr>
          <w:b/>
          <w:sz w:val="27"/>
        </w:rPr>
      </w:pPr>
    </w:p>
    <w:p w14:paraId="0F17E31F" w14:textId="77777777" w:rsidR="00CF76D0" w:rsidRDefault="00CF76D0" w:rsidP="00CF76D0">
      <w:pPr>
        <w:pStyle w:val="Nadpis1"/>
        <w:ind w:right="754"/>
      </w:pPr>
      <w:r>
        <w:rPr>
          <w:color w:val="FF0000"/>
        </w:rPr>
        <w:t>Přihláška pokračuje na druhé straně!!!</w:t>
      </w:r>
    </w:p>
    <w:p w14:paraId="5DC2DB41" w14:textId="20705711" w:rsidR="00364B2D" w:rsidRDefault="00364B2D">
      <w:pPr>
        <w:spacing w:line="341" w:lineRule="exact"/>
        <w:jc w:val="center"/>
        <w:rPr>
          <w:sz w:val="28"/>
        </w:rPr>
      </w:pPr>
    </w:p>
    <w:p w14:paraId="10C8F2C8" w14:textId="169AF1B6" w:rsidR="00364B2D" w:rsidRDefault="00364B2D">
      <w:pPr>
        <w:spacing w:line="341" w:lineRule="exact"/>
        <w:jc w:val="center"/>
        <w:rPr>
          <w:sz w:val="28"/>
        </w:rPr>
      </w:pPr>
    </w:p>
    <w:p w14:paraId="59DA2DDD" w14:textId="5CB16A2E" w:rsidR="00244D0A" w:rsidRDefault="00244D0A">
      <w:pPr>
        <w:spacing w:line="341" w:lineRule="exact"/>
        <w:jc w:val="center"/>
        <w:rPr>
          <w:sz w:val="28"/>
        </w:rPr>
      </w:pPr>
    </w:p>
    <w:p w14:paraId="1D4345F2" w14:textId="2EEDF123" w:rsidR="00A5712E" w:rsidRDefault="00A5712E">
      <w:pPr>
        <w:spacing w:line="341" w:lineRule="exact"/>
        <w:jc w:val="center"/>
        <w:rPr>
          <w:sz w:val="28"/>
        </w:rPr>
      </w:pPr>
    </w:p>
    <w:p w14:paraId="7948A9E6" w14:textId="77777777" w:rsidR="00A5712E" w:rsidRDefault="00A5712E">
      <w:pPr>
        <w:spacing w:line="341" w:lineRule="exact"/>
        <w:jc w:val="center"/>
        <w:rPr>
          <w:sz w:val="28"/>
        </w:rPr>
      </w:pPr>
    </w:p>
    <w:p w14:paraId="644B1CB5" w14:textId="77777777" w:rsidR="00A5712E" w:rsidRDefault="00A5712E">
      <w:pPr>
        <w:spacing w:line="341" w:lineRule="exact"/>
        <w:jc w:val="center"/>
        <w:rPr>
          <w:sz w:val="28"/>
        </w:rPr>
      </w:pPr>
    </w:p>
    <w:p w14:paraId="1AD6430E" w14:textId="5F25795F" w:rsidR="00751FAF" w:rsidRDefault="00751FAF" w:rsidP="00751FAF">
      <w:pPr>
        <w:pStyle w:val="Nadpis1"/>
        <w:spacing w:before="22" w:line="240" w:lineRule="auto"/>
        <w:ind w:left="138"/>
        <w:jc w:val="left"/>
      </w:pPr>
      <w:r>
        <w:rPr>
          <w:color w:val="006FC0"/>
          <w:u w:val="single" w:color="006FC0"/>
        </w:rPr>
        <w:t>Přihláška na BENEŠOVKÝ BĚŽECKÝ FESTIVAL 202</w:t>
      </w:r>
      <w:r w:rsidR="00CF76D0">
        <w:rPr>
          <w:color w:val="006FC0"/>
          <w:u w:val="single" w:color="006FC0"/>
        </w:rPr>
        <w:t>4</w:t>
      </w:r>
    </w:p>
    <w:p w14:paraId="28D73A44" w14:textId="3BAE232E" w:rsidR="00751FAF" w:rsidRDefault="00451A7B" w:rsidP="00751FAF">
      <w:pPr>
        <w:spacing w:before="1"/>
        <w:rPr>
          <w:b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DACCD" wp14:editId="5D806C52">
                <wp:simplePos x="0" y="0"/>
                <wp:positionH relativeFrom="page">
                  <wp:posOffset>5413375</wp:posOffset>
                </wp:positionH>
                <wp:positionV relativeFrom="paragraph">
                  <wp:posOffset>8890</wp:posOffset>
                </wp:positionV>
                <wp:extent cx="1143000" cy="5429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2925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20099" id="Rectangle 4" o:spid="_x0000_s1026" style="position:absolute;margin-left:426.25pt;margin-top:.7pt;width:9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rJgwIAABU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" filled="f" strokeweight="1.06mm">
                <w10:wrap anchorx="page"/>
              </v:rect>
            </w:pict>
          </mc:Fallback>
        </mc:AlternateContent>
      </w:r>
    </w:p>
    <w:p w14:paraId="63E315CC" w14:textId="77777777" w:rsidR="00751FAF" w:rsidRDefault="00751FAF" w:rsidP="00751FAF">
      <w:pPr>
        <w:spacing w:before="59"/>
        <w:ind w:left="138"/>
        <w:rPr>
          <w:b/>
          <w:sz w:val="20"/>
        </w:rPr>
      </w:pPr>
      <w:r>
        <w:rPr>
          <w:b/>
          <w:sz w:val="20"/>
        </w:rPr>
        <w:t>Příjmení:</w:t>
      </w:r>
    </w:p>
    <w:p w14:paraId="19C81DCF" w14:textId="77777777" w:rsidR="00751FAF" w:rsidRDefault="00751FAF" w:rsidP="00751FAF">
      <w:pPr>
        <w:spacing w:before="1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</w:p>
    <w:p w14:paraId="2D2C5ADA" w14:textId="77777777" w:rsidR="00751FAF" w:rsidRDefault="00751FAF" w:rsidP="00751FAF">
      <w:pPr>
        <w:rPr>
          <w:sz w:val="20"/>
        </w:rPr>
        <w:sectPr w:rsidR="00751FAF">
          <w:type w:val="continuous"/>
          <w:pgSz w:w="11910" w:h="16840"/>
          <w:pgMar w:top="1380" w:right="520" w:bottom="280" w:left="1280" w:header="708" w:footer="708" w:gutter="0"/>
          <w:cols w:space="708"/>
        </w:sectPr>
      </w:pPr>
    </w:p>
    <w:p w14:paraId="19A63012" w14:textId="77777777" w:rsidR="00751FAF" w:rsidRDefault="00751FAF" w:rsidP="00751FAF">
      <w:pPr>
        <w:spacing w:line="243" w:lineRule="exact"/>
        <w:ind w:left="138"/>
        <w:rPr>
          <w:b/>
          <w:sz w:val="20"/>
        </w:rPr>
      </w:pPr>
      <w:r>
        <w:rPr>
          <w:b/>
          <w:w w:val="95"/>
          <w:sz w:val="20"/>
        </w:rPr>
        <w:t>Jméno:</w:t>
      </w:r>
    </w:p>
    <w:p w14:paraId="178ED1F9" w14:textId="77777777" w:rsidR="00751FAF" w:rsidRDefault="00751FAF" w:rsidP="00751FAF">
      <w:pPr>
        <w:spacing w:before="11"/>
        <w:rPr>
          <w:b/>
          <w:sz w:val="19"/>
        </w:rPr>
      </w:pPr>
      <w:r>
        <w:br w:type="column"/>
      </w:r>
    </w:p>
    <w:p w14:paraId="5D19F01B" w14:textId="45EBB188" w:rsidR="00751FAF" w:rsidRDefault="00751FAF" w:rsidP="00751FAF">
      <w:pPr>
        <w:ind w:left="68"/>
        <w:rPr>
          <w:sz w:val="24"/>
        </w:rPr>
      </w:pPr>
      <w:r>
        <w:rPr>
          <w:b/>
          <w:sz w:val="20"/>
        </w:rPr>
        <w:t xml:space="preserve">. . . . . . . . . . . . . . . . . . . . . . . . . . . . . . . . . . . . . . . . . .. . </w:t>
      </w:r>
      <w:r w:rsidR="00451A7B">
        <w:rPr>
          <w:b/>
          <w:sz w:val="20"/>
        </w:rPr>
        <w:t xml:space="preserve">                    </w:t>
      </w:r>
      <w:r>
        <w:rPr>
          <w:sz w:val="24"/>
        </w:rPr>
        <w:t>(</w:t>
      </w:r>
      <w:proofErr w:type="gramStart"/>
      <w:r>
        <w:rPr>
          <w:sz w:val="24"/>
        </w:rPr>
        <w:t>POZOR- startovní</w:t>
      </w:r>
      <w:proofErr w:type="gramEnd"/>
      <w:r>
        <w:rPr>
          <w:sz w:val="24"/>
        </w:rPr>
        <w:t xml:space="preserve"> číslo vyplní pořadatel)</w:t>
      </w:r>
    </w:p>
    <w:p w14:paraId="471D33EB" w14:textId="77777777" w:rsidR="00751FAF" w:rsidRDefault="00751FAF" w:rsidP="00751FAF">
      <w:pPr>
        <w:rPr>
          <w:sz w:val="24"/>
        </w:rPr>
        <w:sectPr w:rsidR="00751FAF">
          <w:type w:val="continuous"/>
          <w:pgSz w:w="11910" w:h="16840"/>
          <w:pgMar w:top="1380" w:right="520" w:bottom="280" w:left="1280" w:header="708" w:footer="708" w:gutter="0"/>
          <w:cols w:num="2" w:space="708" w:equalWidth="0">
            <w:col w:w="739" w:space="40"/>
            <w:col w:w="9331"/>
          </w:cols>
        </w:sectPr>
      </w:pPr>
    </w:p>
    <w:p w14:paraId="17588CFA" w14:textId="77777777" w:rsidR="00CF76D0" w:rsidRDefault="00CF76D0" w:rsidP="00751FAF">
      <w:pPr>
        <w:ind w:left="138"/>
        <w:rPr>
          <w:b/>
          <w:sz w:val="20"/>
        </w:rPr>
      </w:pPr>
    </w:p>
    <w:p w14:paraId="15333183" w14:textId="40AB44C8" w:rsidR="00CF76D0" w:rsidRDefault="00CF76D0" w:rsidP="00751FAF">
      <w:pPr>
        <w:ind w:left="138"/>
        <w:rPr>
          <w:sz w:val="28"/>
          <w:szCs w:val="28"/>
          <w:shd w:val="clear" w:color="auto" w:fill="FFFF00"/>
        </w:rPr>
      </w:pPr>
      <w:r w:rsidRPr="00CF76D0">
        <w:rPr>
          <w:b/>
          <w:sz w:val="28"/>
          <w:szCs w:val="28"/>
          <w:shd w:val="clear" w:color="auto" w:fill="FFFF00"/>
        </w:rPr>
        <w:t xml:space="preserve">Datum narození </w:t>
      </w:r>
      <w:r w:rsidRPr="00CF76D0">
        <w:rPr>
          <w:sz w:val="28"/>
          <w:szCs w:val="28"/>
          <w:shd w:val="clear" w:color="auto" w:fill="FFFF00"/>
        </w:rPr>
        <w:t>(den/měsíc/rok</w:t>
      </w:r>
      <w:proofErr w:type="gramStart"/>
      <w:r w:rsidRPr="00CF76D0">
        <w:rPr>
          <w:sz w:val="28"/>
          <w:szCs w:val="28"/>
          <w:shd w:val="clear" w:color="auto" w:fill="FFFF00"/>
        </w:rPr>
        <w:t xml:space="preserve">):   </w:t>
      </w:r>
      <w:proofErr w:type="gramEnd"/>
      <w:r w:rsidRPr="00CF76D0">
        <w:rPr>
          <w:sz w:val="28"/>
          <w:szCs w:val="28"/>
          <w:shd w:val="clear" w:color="auto" w:fill="FFFF00"/>
        </w:rPr>
        <w:t xml:space="preserve">    </w:t>
      </w:r>
      <w:r w:rsidRPr="00CF76D0">
        <w:rPr>
          <w:sz w:val="28"/>
          <w:szCs w:val="28"/>
          <w:shd w:val="clear" w:color="auto" w:fill="FFFF00"/>
        </w:rPr>
        <w:tab/>
        <w:t>. . / . . / . . .</w:t>
      </w:r>
      <w:r w:rsidRPr="00CF76D0">
        <w:rPr>
          <w:spacing w:val="75"/>
          <w:sz w:val="28"/>
          <w:szCs w:val="28"/>
          <w:shd w:val="clear" w:color="auto" w:fill="FFFF00"/>
        </w:rPr>
        <w:t xml:space="preserve"> </w:t>
      </w:r>
      <w:r w:rsidRPr="00CF76D0">
        <w:rPr>
          <w:sz w:val="28"/>
          <w:szCs w:val="28"/>
          <w:shd w:val="clear" w:color="auto" w:fill="FFFF00"/>
        </w:rPr>
        <w:t>.</w:t>
      </w:r>
    </w:p>
    <w:p w14:paraId="057A7C29" w14:textId="77777777" w:rsidR="00CF76D0" w:rsidRDefault="00CF76D0" w:rsidP="00751FAF">
      <w:pPr>
        <w:ind w:left="138"/>
        <w:rPr>
          <w:b/>
          <w:sz w:val="20"/>
        </w:rPr>
      </w:pPr>
    </w:p>
    <w:p w14:paraId="465D9EBB" w14:textId="3B24FE0E" w:rsidR="00751FAF" w:rsidRDefault="00751FAF" w:rsidP="00751FAF">
      <w:pPr>
        <w:ind w:left="138"/>
        <w:rPr>
          <w:sz w:val="20"/>
        </w:rPr>
      </w:pPr>
      <w:r>
        <w:rPr>
          <w:b/>
          <w:sz w:val="20"/>
        </w:rPr>
        <w:t>Škola (</w:t>
      </w:r>
      <w:r>
        <w:rPr>
          <w:sz w:val="20"/>
        </w:rPr>
        <w:t xml:space="preserve">u BENEŠOVSKÉ JUNIORKY – pokud chcete být zařazení do soutěže škol </w:t>
      </w:r>
      <w:proofErr w:type="spellStart"/>
      <w:r>
        <w:rPr>
          <w:sz w:val="20"/>
        </w:rPr>
        <w:t>NEsedíme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NEležíme</w:t>
      </w:r>
      <w:proofErr w:type="spellEnd"/>
      <w:r>
        <w:rPr>
          <w:sz w:val="20"/>
        </w:rPr>
        <w:t>, BĚŽÍME):</w:t>
      </w:r>
    </w:p>
    <w:p w14:paraId="109F360A" w14:textId="77777777" w:rsidR="00751FAF" w:rsidRDefault="00751FAF" w:rsidP="00751FAF">
      <w:pPr>
        <w:spacing w:before="1"/>
        <w:rPr>
          <w:sz w:val="20"/>
        </w:rPr>
      </w:pPr>
      <w:r>
        <w:rPr>
          <w:sz w:val="20"/>
        </w:rPr>
        <w:t xml:space="preserve">                 </w:t>
      </w:r>
    </w:p>
    <w:p w14:paraId="46E8E9C3" w14:textId="77777777" w:rsidR="00751FAF" w:rsidRDefault="00751FAF" w:rsidP="00751FAF">
      <w:pPr>
        <w:spacing w:before="1"/>
        <w:rPr>
          <w:sz w:val="20"/>
        </w:rPr>
      </w:pPr>
      <w:r>
        <w:rPr>
          <w:sz w:val="20"/>
        </w:rPr>
        <w:t xml:space="preserve">                   ZŠ Benešov, Jiráskova 888</w:t>
      </w:r>
    </w:p>
    <w:p w14:paraId="033E4403" w14:textId="1B162ECD" w:rsidR="00751FAF" w:rsidRDefault="00751FAF" w:rsidP="009074F6">
      <w:pPr>
        <w:spacing w:line="243" w:lineRule="exact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</w:t>
      </w:r>
      <w:r w:rsidR="00364B2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B0F49" wp14:editId="4AF6E6DB">
                <wp:simplePos x="0" y="0"/>
                <wp:positionH relativeFrom="page">
                  <wp:posOffset>5422900</wp:posOffset>
                </wp:positionH>
                <wp:positionV relativeFrom="paragraph">
                  <wp:posOffset>108585</wp:posOffset>
                </wp:positionV>
                <wp:extent cx="1143000" cy="5334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0CE7E" id="Rectangle 5" o:spid="_x0000_s1026" style="position:absolute;margin-left:427pt;margin-top:8.55pt;width:90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" filled="f" strokeweight="1.06mm">
                <w10:wrap anchorx="page"/>
              </v:rect>
            </w:pict>
          </mc:Fallback>
        </mc:AlternateContent>
      </w:r>
      <w:r w:rsidR="009074F6">
        <w:rPr>
          <w:b/>
          <w:sz w:val="20"/>
        </w:rPr>
        <w:t>...</w:t>
      </w:r>
    </w:p>
    <w:p w14:paraId="06C3D2B4" w14:textId="77777777" w:rsidR="00751FAF" w:rsidRDefault="00751FAF" w:rsidP="00751FAF">
      <w:pPr>
        <w:spacing w:before="1"/>
        <w:ind w:left="138"/>
        <w:rPr>
          <w:b/>
          <w:sz w:val="20"/>
        </w:rPr>
      </w:pPr>
      <w:r>
        <w:rPr>
          <w:b/>
          <w:sz w:val="20"/>
        </w:rPr>
        <w:t>Ulice a č.p.:</w:t>
      </w:r>
    </w:p>
    <w:p w14:paraId="2176EBEE" w14:textId="77777777" w:rsidR="00751FAF" w:rsidRDefault="00751FAF" w:rsidP="00751FAF">
      <w:pPr>
        <w:spacing w:line="243" w:lineRule="exact"/>
        <w:ind w:left="846"/>
        <w:rPr>
          <w:b/>
          <w:sz w:val="20"/>
        </w:rPr>
      </w:pPr>
      <w:r>
        <w:rPr>
          <w:b/>
          <w:sz w:val="20"/>
        </w:rPr>
        <w:t>. . . . . . . . . . . . . . . . . . . . . . . . . . . . . . . . . . . . . . . . . . . . . . . . . . . . . . . . .</w:t>
      </w:r>
    </w:p>
    <w:p w14:paraId="6A45DE31" w14:textId="77777777" w:rsidR="00751FAF" w:rsidRDefault="00751FAF" w:rsidP="00751FAF">
      <w:pPr>
        <w:spacing w:line="243" w:lineRule="exact"/>
        <w:ind w:left="138"/>
        <w:rPr>
          <w:b/>
          <w:sz w:val="20"/>
        </w:rPr>
      </w:pPr>
      <w:r>
        <w:rPr>
          <w:b/>
          <w:sz w:val="20"/>
        </w:rPr>
        <w:t>Město PSČ:</w:t>
      </w:r>
    </w:p>
    <w:p w14:paraId="1569FF78" w14:textId="0AB938AB" w:rsidR="00751FAF" w:rsidRDefault="00751FAF" w:rsidP="00751FAF">
      <w:pPr>
        <w:tabs>
          <w:tab w:val="left" w:pos="5307"/>
        </w:tabs>
        <w:spacing w:before="1"/>
        <w:ind w:right="342"/>
        <w:jc w:val="center"/>
        <w:rPr>
          <w:sz w:val="20"/>
        </w:rPr>
      </w:pP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 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</w:t>
      </w:r>
      <w:r>
        <w:rPr>
          <w:b/>
          <w:sz w:val="20"/>
        </w:rPr>
        <w:tab/>
      </w:r>
      <w:r w:rsidR="00451A7B">
        <w:rPr>
          <w:b/>
          <w:sz w:val="20"/>
        </w:rPr>
        <w:t xml:space="preserve">                           </w:t>
      </w:r>
      <w:r>
        <w:rPr>
          <w:sz w:val="20"/>
        </w:rPr>
        <w:t>(</w:t>
      </w:r>
      <w:r>
        <w:rPr>
          <w:b/>
          <w:sz w:val="20"/>
        </w:rPr>
        <w:t>ID registrační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číslo</w:t>
      </w:r>
      <w:r>
        <w:rPr>
          <w:sz w:val="20"/>
        </w:rPr>
        <w:t>)</w:t>
      </w:r>
    </w:p>
    <w:p w14:paraId="195670EF" w14:textId="77777777" w:rsidR="00364B2D" w:rsidRDefault="00364B2D" w:rsidP="00751FAF">
      <w:pPr>
        <w:tabs>
          <w:tab w:val="left" w:pos="5307"/>
        </w:tabs>
        <w:spacing w:before="1"/>
        <w:ind w:right="342"/>
        <w:jc w:val="center"/>
        <w:rPr>
          <w:sz w:val="20"/>
        </w:rPr>
      </w:pPr>
    </w:p>
    <w:p w14:paraId="05E390CC" w14:textId="4DCE160A" w:rsidR="00DA008A" w:rsidRDefault="00DA008A" w:rsidP="00DA008A">
      <w:pPr>
        <w:tabs>
          <w:tab w:val="left" w:pos="4671"/>
        </w:tabs>
        <w:spacing w:after="2"/>
        <w:ind w:right="47"/>
        <w:rPr>
          <w:b/>
          <w:sz w:val="20"/>
        </w:rPr>
      </w:pPr>
      <w:r>
        <w:rPr>
          <w:b/>
          <w:sz w:val="20"/>
        </w:rPr>
        <w:t xml:space="preserve">    Mobilní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 xml:space="preserve">telefon:   </w:t>
      </w:r>
      <w:proofErr w:type="gramEnd"/>
      <w:r>
        <w:rPr>
          <w:b/>
          <w:sz w:val="20"/>
        </w:rPr>
        <w:t xml:space="preserve"> .   .   .   .   .   .   .   . 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.</w:t>
      </w:r>
    </w:p>
    <w:p w14:paraId="73CD5C4A" w14:textId="097C700E" w:rsidR="00751FAF" w:rsidRDefault="00751FAF" w:rsidP="00751FAF">
      <w:pPr>
        <w:tabs>
          <w:tab w:val="left" w:pos="6665"/>
        </w:tabs>
        <w:ind w:left="138"/>
        <w:rPr>
          <w:b/>
          <w:sz w:val="20"/>
        </w:rPr>
      </w:pPr>
      <w:r>
        <w:rPr>
          <w:b/>
          <w:sz w:val="20"/>
        </w:rPr>
        <w:tab/>
      </w:r>
    </w:p>
    <w:p w14:paraId="4EB41B0A" w14:textId="6E997AE1" w:rsidR="00DA008A" w:rsidRDefault="009074F6" w:rsidP="00DA008A">
      <w:pPr>
        <w:tabs>
          <w:tab w:val="left" w:pos="4671"/>
        </w:tabs>
        <w:spacing w:after="2"/>
        <w:ind w:right="47"/>
        <w:rPr>
          <w:b/>
          <w:sz w:val="20"/>
        </w:rPr>
      </w:pPr>
      <w:r>
        <w:rPr>
          <w:b/>
          <w:sz w:val="20"/>
        </w:rPr>
        <w:t xml:space="preserve">             </w:t>
      </w:r>
    </w:p>
    <w:p w14:paraId="2FC05EA4" w14:textId="309934F4" w:rsidR="00751FAF" w:rsidRPr="00A5712E" w:rsidRDefault="009074F6" w:rsidP="00A5712E">
      <w:pPr>
        <w:tabs>
          <w:tab w:val="left" w:pos="4671"/>
        </w:tabs>
        <w:spacing w:after="2"/>
        <w:ind w:right="47"/>
        <w:rPr>
          <w:b/>
          <w:sz w:val="20"/>
        </w:rPr>
      </w:pPr>
      <w:r>
        <w:rPr>
          <w:b/>
          <w:sz w:val="20"/>
        </w:rPr>
        <w:t xml:space="preserve">                                           </w:t>
      </w:r>
    </w:p>
    <w:p w14:paraId="01FB9272" w14:textId="341A7C75" w:rsidR="00751FAF" w:rsidRDefault="00751FAF" w:rsidP="00751FAF">
      <w:pPr>
        <w:pStyle w:val="Nadpis1"/>
        <w:ind w:right="754"/>
      </w:pPr>
      <w:r>
        <w:rPr>
          <w:color w:val="FF0000"/>
        </w:rPr>
        <w:t>Přihláška pokračuje na druhé straně!!!</w:t>
      </w:r>
    </w:p>
    <w:p w14:paraId="33A8D2FA" w14:textId="230D05AE" w:rsidR="00751FAF" w:rsidRPr="00751FAF" w:rsidRDefault="00751FAF" w:rsidP="00364B2D">
      <w:pPr>
        <w:spacing w:line="341" w:lineRule="exact"/>
        <w:ind w:right="690"/>
        <w:rPr>
          <w:b/>
          <w:sz w:val="28"/>
        </w:rPr>
        <w:sectPr w:rsidR="00751FAF" w:rsidRPr="00751FAF">
          <w:type w:val="continuous"/>
          <w:pgSz w:w="11910" w:h="16840"/>
          <w:pgMar w:top="1380" w:right="520" w:bottom="280" w:left="1280" w:header="708" w:footer="708" w:gutter="0"/>
          <w:cols w:space="708"/>
        </w:sectPr>
      </w:pPr>
    </w:p>
    <w:p w14:paraId="572EE112" w14:textId="253D4FFF" w:rsidR="00953B97" w:rsidRDefault="00953B97">
      <w:pPr>
        <w:pStyle w:val="Zkladntext"/>
        <w:rPr>
          <w:b/>
        </w:rPr>
      </w:pPr>
      <w:r>
        <w:rPr>
          <w:b/>
        </w:rPr>
        <w:lastRenderedPageBreak/>
        <w:t>Účastník svým podpisem na přihlášce vyjadřuje souhlas s podmínkami závodu a prohlašuje:</w:t>
      </w:r>
    </w:p>
    <w:p w14:paraId="3C32B564" w14:textId="77777777" w:rsidR="00953B97" w:rsidRDefault="00953B97">
      <w:pPr>
        <w:pStyle w:val="Zkladntext"/>
      </w:pPr>
    </w:p>
    <w:p w14:paraId="79FD3E98" w14:textId="147A34EE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V rámci podpisu „Startovní listiny“ se závodník zavazuje, že v průběhu závodu bude dodržovat pravidla provozu na pozemních komunikacích upravená zákonem č. 361/2000 Sb., o provozu na pozemních komunikacích, ve znění pozdějších předpisů, a prováděcími předpisy k zákonu. </w:t>
      </w:r>
    </w:p>
    <w:p w14:paraId="2F4D5652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4678C309" w14:textId="44F542AF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Je si vědom, že se závod koná za plného provozu a že je povinen dodržovat pokyny policistů a dalších osob, které během závodu řídí provoz na pozemních komunikacích. </w:t>
      </w:r>
    </w:p>
    <w:p w14:paraId="100C0493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02CA9A69" w14:textId="38183C71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Závodu se účastní na vlastní odpovědnost a nebezpečí. Je si vědom, že pořadatel a organizátor závodu neručí za škody na majetku a poškození zdraví závodníkům vzniklé, ani jimi způsobené. </w:t>
      </w:r>
    </w:p>
    <w:p w14:paraId="14D38801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581C7DE9" w14:textId="121556BF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Účastník souhlasí s použitím mých osobních dat pro potřeby tohoto závodu s tím, že budou patřičně chráněna ve smyslu §11 zákona č.101/2000 </w:t>
      </w:r>
      <w:proofErr w:type="gramStart"/>
      <w:r w:rsidRPr="00DD1D85">
        <w:rPr>
          <w:sz w:val="20"/>
          <w:szCs w:val="20"/>
        </w:rPr>
        <w:t>sb..</w:t>
      </w:r>
      <w:proofErr w:type="gramEnd"/>
      <w:r w:rsidRPr="00DD1D85">
        <w:rPr>
          <w:sz w:val="20"/>
          <w:szCs w:val="20"/>
        </w:rPr>
        <w:t xml:space="preserve"> </w:t>
      </w:r>
    </w:p>
    <w:p w14:paraId="57ADA2B2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0B3BCB1A" w14:textId="3B47612E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Pořadatel a organizátor může využít fotografie ze závodu pro potřeby propagace dalších ročníků (www, propozice, letáky, plakáty, </w:t>
      </w:r>
      <w:proofErr w:type="gramStart"/>
      <w:r w:rsidRPr="00DD1D85">
        <w:rPr>
          <w:sz w:val="20"/>
          <w:szCs w:val="20"/>
        </w:rPr>
        <w:t>diplomy,…</w:t>
      </w:r>
      <w:proofErr w:type="gramEnd"/>
      <w:r w:rsidRPr="00DD1D85">
        <w:rPr>
          <w:sz w:val="20"/>
          <w:szCs w:val="20"/>
        </w:rPr>
        <w:t xml:space="preserve">). </w:t>
      </w:r>
    </w:p>
    <w:p w14:paraId="3C67E55F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55226D2D" w14:textId="78D7482C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Účastníci mladší 15 let startují se souhlasem rodičů nebo zodpovědné osoby. </w:t>
      </w:r>
    </w:p>
    <w:p w14:paraId="75F8B7F1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230BBDB9" w14:textId="61B59169" w:rsidR="00953B97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Pořadatel nezodpovídá za odložené věci. </w:t>
      </w:r>
    </w:p>
    <w:p w14:paraId="0D98428A" w14:textId="77777777" w:rsidR="00953B97" w:rsidRPr="00DD1D85" w:rsidRDefault="00953B97">
      <w:pPr>
        <w:pStyle w:val="Zkladntext"/>
        <w:rPr>
          <w:sz w:val="20"/>
          <w:szCs w:val="20"/>
        </w:rPr>
      </w:pPr>
    </w:p>
    <w:p w14:paraId="1DF2E6E2" w14:textId="0065894F" w:rsidR="00386949" w:rsidRPr="00DD1D85" w:rsidRDefault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>• Závodí se podle pravidel ČAS.</w:t>
      </w:r>
    </w:p>
    <w:p w14:paraId="0A9026B3" w14:textId="77777777" w:rsidR="00386949" w:rsidRDefault="00386949">
      <w:pPr>
        <w:pStyle w:val="Zkladntext"/>
        <w:rPr>
          <w:rFonts w:ascii="Times New Roman"/>
          <w:b/>
          <w:sz w:val="26"/>
        </w:rPr>
      </w:pPr>
    </w:p>
    <w:p w14:paraId="3B80A841" w14:textId="1C23A8BF" w:rsidR="00751FAF" w:rsidRDefault="00751FAF" w:rsidP="00751FAF">
      <w:pPr>
        <w:spacing w:before="1" w:line="243" w:lineRule="exact"/>
        <w:ind w:right="758"/>
        <w:rPr>
          <w:b/>
          <w:sz w:val="20"/>
        </w:rPr>
      </w:pPr>
      <w:r>
        <w:rPr>
          <w:b/>
          <w:sz w:val="20"/>
        </w:rPr>
        <w:t>Benešov, ……………………………</w:t>
      </w:r>
    </w:p>
    <w:p w14:paraId="57295627" w14:textId="607A1094" w:rsidR="00386949" w:rsidRPr="00751FAF" w:rsidRDefault="00751FAF" w:rsidP="00751FAF">
      <w:pPr>
        <w:spacing w:line="243" w:lineRule="exact"/>
        <w:ind w:right="781"/>
        <w:rPr>
          <w:b/>
          <w:sz w:val="20"/>
        </w:rPr>
      </w:pPr>
      <w:r>
        <w:rPr>
          <w:b/>
          <w:sz w:val="20"/>
        </w:rPr>
        <w:t xml:space="preserve">                    Datum                                                                </w:t>
      </w:r>
      <w:r w:rsidR="00364B2D">
        <w:rPr>
          <w:sz w:val="20"/>
        </w:rPr>
        <w:t>- - - - - - - - - - - - - - - - - - - - - - - - - - - - - - - - - - - - -</w:t>
      </w:r>
    </w:p>
    <w:p w14:paraId="67DAE7B0" w14:textId="588196D9" w:rsidR="00386949" w:rsidRDefault="00751FAF">
      <w:pPr>
        <w:spacing w:before="1"/>
        <w:ind w:right="759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</w:t>
      </w:r>
      <w:r w:rsidR="00364B2D">
        <w:rPr>
          <w:b/>
          <w:sz w:val="20"/>
        </w:rPr>
        <w:t>Podpis přihlášeného (u nezletilých podpis rodičů)</w:t>
      </w:r>
    </w:p>
    <w:p w14:paraId="7E84EF8D" w14:textId="77777777" w:rsidR="00953B97" w:rsidRDefault="00953B97">
      <w:pPr>
        <w:spacing w:before="1"/>
        <w:ind w:right="759"/>
        <w:jc w:val="center"/>
        <w:rPr>
          <w:b/>
          <w:sz w:val="20"/>
        </w:rPr>
      </w:pPr>
    </w:p>
    <w:p w14:paraId="366F6CCE" w14:textId="6BADF220" w:rsidR="00953B97" w:rsidRDefault="00953B97">
      <w:pPr>
        <w:spacing w:before="1"/>
        <w:ind w:right="759"/>
        <w:jc w:val="center"/>
        <w:rPr>
          <w:b/>
          <w:sz w:val="20"/>
        </w:rPr>
      </w:pPr>
    </w:p>
    <w:p w14:paraId="47F95F16" w14:textId="77777777" w:rsidR="00DD1D85" w:rsidRDefault="00DD1D85" w:rsidP="00953B97">
      <w:pPr>
        <w:pStyle w:val="Zkladntext"/>
        <w:rPr>
          <w:b/>
        </w:rPr>
      </w:pPr>
    </w:p>
    <w:p w14:paraId="577362A6" w14:textId="77777777" w:rsidR="00DD1D85" w:rsidRDefault="00DD1D85" w:rsidP="00953B97">
      <w:pPr>
        <w:pStyle w:val="Zkladntext"/>
        <w:rPr>
          <w:b/>
        </w:rPr>
      </w:pPr>
    </w:p>
    <w:p w14:paraId="0AB645B3" w14:textId="00914F62" w:rsidR="00DD1D85" w:rsidRDefault="00DD1D85" w:rsidP="00953B97">
      <w:pPr>
        <w:pStyle w:val="Zkladntext"/>
        <w:rPr>
          <w:b/>
        </w:rPr>
      </w:pPr>
    </w:p>
    <w:p w14:paraId="619F14CD" w14:textId="77777777" w:rsidR="00A5712E" w:rsidRDefault="00A5712E" w:rsidP="00953B97">
      <w:pPr>
        <w:pStyle w:val="Zkladntext"/>
        <w:rPr>
          <w:b/>
        </w:rPr>
      </w:pPr>
    </w:p>
    <w:p w14:paraId="498E1064" w14:textId="009C6408" w:rsidR="00953B97" w:rsidRDefault="00953B97" w:rsidP="00953B97">
      <w:pPr>
        <w:pStyle w:val="Zkladntext"/>
        <w:rPr>
          <w:b/>
        </w:rPr>
      </w:pPr>
      <w:r>
        <w:rPr>
          <w:b/>
        </w:rPr>
        <w:t>Účastník svým podpisem na přihlášce vyjadřuje souhlas s podmínkami závodu a prohlašuje:</w:t>
      </w:r>
    </w:p>
    <w:p w14:paraId="6A17A258" w14:textId="77777777" w:rsidR="00953B97" w:rsidRDefault="00953B97" w:rsidP="00953B97">
      <w:pPr>
        <w:pStyle w:val="Zkladntext"/>
      </w:pPr>
    </w:p>
    <w:p w14:paraId="27BBF7E4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V rámci podpisu „Startovní listiny“ se závodník zavazuje, že v průběhu závodu bude dodržovat pravidla provozu na pozemních komunikacích upravená zákonem č. 361/2000 Sb., o provozu na pozemních komunikacích, ve znění pozdějších předpisů, a prováděcími předpisy k zákonu. </w:t>
      </w:r>
    </w:p>
    <w:p w14:paraId="7121AB36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33B2181A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Je si vědom, že se závod koná za plného provozu a že je povinen dodržovat pokyny policistů a dalších osob, které během závodu řídí provoz na pozemních komunikacích. </w:t>
      </w:r>
    </w:p>
    <w:p w14:paraId="52535D0F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6325EA74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Závodu se účastní na vlastní odpovědnost a nebezpečí. Je si vědom, že pořadatel a organizátor závodu neručí za škody na majetku a poškození zdraví závodníkům vzniklé, ani jimi způsobené. </w:t>
      </w:r>
    </w:p>
    <w:p w14:paraId="40A05475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61D4F10E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Účastník souhlasí s použitím mých osobních dat pro potřeby tohoto závodu s tím, že budou patřičně chráněna ve smyslu §11 zákona č.101/2000 </w:t>
      </w:r>
      <w:proofErr w:type="gramStart"/>
      <w:r w:rsidRPr="00DD1D85">
        <w:rPr>
          <w:sz w:val="20"/>
          <w:szCs w:val="20"/>
        </w:rPr>
        <w:t>sb..</w:t>
      </w:r>
      <w:proofErr w:type="gramEnd"/>
      <w:r w:rsidRPr="00DD1D85">
        <w:rPr>
          <w:sz w:val="20"/>
          <w:szCs w:val="20"/>
        </w:rPr>
        <w:t xml:space="preserve"> </w:t>
      </w:r>
    </w:p>
    <w:p w14:paraId="41309D26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01098656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Pořadatel a organizátor může využít fotografie ze závodu pro potřeby propagace dalších ročníků (www, propozice, letáky, plakáty, </w:t>
      </w:r>
      <w:proofErr w:type="gramStart"/>
      <w:r w:rsidRPr="00DD1D85">
        <w:rPr>
          <w:sz w:val="20"/>
          <w:szCs w:val="20"/>
        </w:rPr>
        <w:t>diplomy,…</w:t>
      </w:r>
      <w:proofErr w:type="gramEnd"/>
      <w:r w:rsidRPr="00DD1D85">
        <w:rPr>
          <w:sz w:val="20"/>
          <w:szCs w:val="20"/>
        </w:rPr>
        <w:t xml:space="preserve">). </w:t>
      </w:r>
    </w:p>
    <w:p w14:paraId="65734850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12AA1250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Účastníci mladší 15 let startují se souhlasem rodičů nebo zodpovědné osoby. </w:t>
      </w:r>
    </w:p>
    <w:p w14:paraId="218D3F90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42CC2924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 xml:space="preserve">• Pořadatel nezodpovídá za odložené věci. </w:t>
      </w:r>
    </w:p>
    <w:p w14:paraId="2D531BE7" w14:textId="77777777" w:rsidR="00953B97" w:rsidRPr="00DD1D85" w:rsidRDefault="00953B97" w:rsidP="00953B97">
      <w:pPr>
        <w:pStyle w:val="Zkladntext"/>
        <w:rPr>
          <w:sz w:val="20"/>
          <w:szCs w:val="20"/>
        </w:rPr>
      </w:pPr>
    </w:p>
    <w:p w14:paraId="68622DE1" w14:textId="77777777" w:rsidR="00953B97" w:rsidRPr="00DD1D85" w:rsidRDefault="00953B97" w:rsidP="00953B97">
      <w:pPr>
        <w:pStyle w:val="Zkladntext"/>
        <w:rPr>
          <w:sz w:val="20"/>
          <w:szCs w:val="20"/>
        </w:rPr>
      </w:pPr>
      <w:r w:rsidRPr="00DD1D85">
        <w:rPr>
          <w:sz w:val="20"/>
          <w:szCs w:val="20"/>
        </w:rPr>
        <w:t>• Závodí se podle pravidel ČAS.</w:t>
      </w:r>
    </w:p>
    <w:p w14:paraId="1986FD16" w14:textId="77777777" w:rsidR="00953B97" w:rsidRDefault="00953B97" w:rsidP="00953B97">
      <w:pPr>
        <w:pStyle w:val="Zkladntext"/>
        <w:rPr>
          <w:rFonts w:ascii="Times New Roman"/>
          <w:b/>
          <w:sz w:val="26"/>
        </w:rPr>
      </w:pPr>
    </w:p>
    <w:p w14:paraId="6AA8017E" w14:textId="77777777" w:rsidR="00953B97" w:rsidRDefault="00953B97" w:rsidP="00953B97">
      <w:pPr>
        <w:pStyle w:val="Zkladntext"/>
        <w:rPr>
          <w:rFonts w:ascii="Times New Roman"/>
          <w:b/>
          <w:sz w:val="26"/>
        </w:rPr>
      </w:pPr>
    </w:p>
    <w:p w14:paraId="4A4E2A12" w14:textId="77777777" w:rsidR="00953B97" w:rsidRDefault="00953B97" w:rsidP="00953B97">
      <w:pPr>
        <w:spacing w:before="1" w:line="243" w:lineRule="exact"/>
        <w:ind w:right="758"/>
        <w:rPr>
          <w:b/>
          <w:sz w:val="20"/>
        </w:rPr>
      </w:pPr>
      <w:r>
        <w:rPr>
          <w:b/>
          <w:sz w:val="20"/>
        </w:rPr>
        <w:t>Benešov, ……………………………</w:t>
      </w:r>
    </w:p>
    <w:p w14:paraId="33B0D293" w14:textId="77777777" w:rsidR="00953B97" w:rsidRPr="00751FAF" w:rsidRDefault="00953B97" w:rsidP="00953B97">
      <w:pPr>
        <w:spacing w:line="243" w:lineRule="exact"/>
        <w:ind w:right="781"/>
        <w:rPr>
          <w:b/>
          <w:sz w:val="20"/>
        </w:rPr>
      </w:pPr>
      <w:r>
        <w:rPr>
          <w:b/>
          <w:sz w:val="20"/>
        </w:rPr>
        <w:t xml:space="preserve">                    Datum                                                                </w:t>
      </w:r>
      <w:r>
        <w:rPr>
          <w:sz w:val="20"/>
        </w:rPr>
        <w:t>- - - - - - - - - - - - - - - - - - - - - - - - - - - - - - - - - - - - -</w:t>
      </w:r>
    </w:p>
    <w:p w14:paraId="218B29AC" w14:textId="77777777" w:rsidR="00953B97" w:rsidRDefault="00953B97" w:rsidP="00953B97">
      <w:pPr>
        <w:spacing w:before="1"/>
        <w:ind w:right="759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Podpis přihlášeného (u nezletilých podpis rodičů)</w:t>
      </w:r>
    </w:p>
    <w:sectPr w:rsidR="00953B97" w:rsidSect="00364B2D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9E7"/>
    <w:multiLevelType w:val="hybridMultilevel"/>
    <w:tmpl w:val="1B8AE458"/>
    <w:lvl w:ilvl="0" w:tplc="989405C0">
      <w:numFmt w:val="bullet"/>
      <w:lvlText w:val=""/>
      <w:lvlJc w:val="left"/>
      <w:pPr>
        <w:ind w:left="858" w:hanging="348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8E43E5A">
      <w:numFmt w:val="bullet"/>
      <w:lvlText w:val="•"/>
      <w:lvlJc w:val="left"/>
      <w:pPr>
        <w:ind w:left="1784" w:hanging="348"/>
      </w:pPr>
      <w:rPr>
        <w:rFonts w:hint="default"/>
        <w:lang w:val="cs-CZ" w:eastAsia="en-US" w:bidi="ar-SA"/>
      </w:rPr>
    </w:lvl>
    <w:lvl w:ilvl="2" w:tplc="4E8EF5DE">
      <w:numFmt w:val="bullet"/>
      <w:lvlText w:val="•"/>
      <w:lvlJc w:val="left"/>
      <w:pPr>
        <w:ind w:left="2708" w:hanging="348"/>
      </w:pPr>
      <w:rPr>
        <w:rFonts w:hint="default"/>
        <w:lang w:val="cs-CZ" w:eastAsia="en-US" w:bidi="ar-SA"/>
      </w:rPr>
    </w:lvl>
    <w:lvl w:ilvl="3" w:tplc="F58A41C2">
      <w:numFmt w:val="bullet"/>
      <w:lvlText w:val="•"/>
      <w:lvlJc w:val="left"/>
      <w:pPr>
        <w:ind w:left="3633" w:hanging="348"/>
      </w:pPr>
      <w:rPr>
        <w:rFonts w:hint="default"/>
        <w:lang w:val="cs-CZ" w:eastAsia="en-US" w:bidi="ar-SA"/>
      </w:rPr>
    </w:lvl>
    <w:lvl w:ilvl="4" w:tplc="2CC841AE">
      <w:numFmt w:val="bullet"/>
      <w:lvlText w:val="•"/>
      <w:lvlJc w:val="left"/>
      <w:pPr>
        <w:ind w:left="4557" w:hanging="348"/>
      </w:pPr>
      <w:rPr>
        <w:rFonts w:hint="default"/>
        <w:lang w:val="cs-CZ" w:eastAsia="en-US" w:bidi="ar-SA"/>
      </w:rPr>
    </w:lvl>
    <w:lvl w:ilvl="5" w:tplc="3CAE6016">
      <w:numFmt w:val="bullet"/>
      <w:lvlText w:val="•"/>
      <w:lvlJc w:val="left"/>
      <w:pPr>
        <w:ind w:left="5482" w:hanging="348"/>
      </w:pPr>
      <w:rPr>
        <w:rFonts w:hint="default"/>
        <w:lang w:val="cs-CZ" w:eastAsia="en-US" w:bidi="ar-SA"/>
      </w:rPr>
    </w:lvl>
    <w:lvl w:ilvl="6" w:tplc="8C7ABCDC">
      <w:numFmt w:val="bullet"/>
      <w:lvlText w:val="•"/>
      <w:lvlJc w:val="left"/>
      <w:pPr>
        <w:ind w:left="6406" w:hanging="348"/>
      </w:pPr>
      <w:rPr>
        <w:rFonts w:hint="default"/>
        <w:lang w:val="cs-CZ" w:eastAsia="en-US" w:bidi="ar-SA"/>
      </w:rPr>
    </w:lvl>
    <w:lvl w:ilvl="7" w:tplc="D03C1130">
      <w:numFmt w:val="bullet"/>
      <w:lvlText w:val="•"/>
      <w:lvlJc w:val="left"/>
      <w:pPr>
        <w:ind w:left="7330" w:hanging="348"/>
      </w:pPr>
      <w:rPr>
        <w:rFonts w:hint="default"/>
        <w:lang w:val="cs-CZ" w:eastAsia="en-US" w:bidi="ar-SA"/>
      </w:rPr>
    </w:lvl>
    <w:lvl w:ilvl="8" w:tplc="BC1C06D2">
      <w:numFmt w:val="bullet"/>
      <w:lvlText w:val="•"/>
      <w:lvlJc w:val="left"/>
      <w:pPr>
        <w:ind w:left="8255" w:hanging="34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49"/>
    <w:rsid w:val="00244D0A"/>
    <w:rsid w:val="00364B2D"/>
    <w:rsid w:val="00386949"/>
    <w:rsid w:val="00451A7B"/>
    <w:rsid w:val="00472890"/>
    <w:rsid w:val="00680AF6"/>
    <w:rsid w:val="00751FAF"/>
    <w:rsid w:val="009074F6"/>
    <w:rsid w:val="00953B97"/>
    <w:rsid w:val="00A5712E"/>
    <w:rsid w:val="00CF76D0"/>
    <w:rsid w:val="00DA008A"/>
    <w:rsid w:val="00D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0CE2"/>
  <w15:docId w15:val="{B8507358-66CC-4652-99D9-7BFFC89A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rlito" w:eastAsia="Carlito" w:hAnsi="Carlito" w:cs="Carlito"/>
      <w:lang w:val="cs-CZ"/>
    </w:rPr>
  </w:style>
  <w:style w:type="paragraph" w:styleId="Nadpis1">
    <w:name w:val="heading 1"/>
    <w:basedOn w:val="Normln"/>
    <w:uiPriority w:val="9"/>
    <w:qFormat/>
    <w:pPr>
      <w:spacing w:line="341" w:lineRule="exact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95"/>
      <w:ind w:left="138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858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závodu  Královehradecká 50 Hořice 27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závodu  Královehradecká 50 Hořice 27</dc:title>
  <dc:creator>rkolakovsky</dc:creator>
  <cp:lastModifiedBy>Slunečko Jindra</cp:lastModifiedBy>
  <cp:revision>5</cp:revision>
  <cp:lastPrinted>2023-08-15T07:05:00Z</cp:lastPrinted>
  <dcterms:created xsi:type="dcterms:W3CDTF">2024-08-06T07:56:00Z</dcterms:created>
  <dcterms:modified xsi:type="dcterms:W3CDTF">2024-08-06T08:02:00Z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2020-08-23T00:00:00Z</vt:filetime>
  </property>
</Properties>
</file>